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19" w:rsidRDefault="00EB0119" w:rsidP="00EB0119">
      <w:pPr>
        <w:tabs>
          <w:tab w:val="left" w:pos="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528919807"/>
    </w:p>
    <w:p w:rsidR="00EB0119" w:rsidRPr="00EB0119" w:rsidRDefault="00EB0119" w:rsidP="00EB0119">
      <w:pPr>
        <w:tabs>
          <w:tab w:val="left" w:pos="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B0119">
        <w:rPr>
          <w:rFonts w:ascii="Arial" w:hAnsi="Arial" w:cs="Arial"/>
          <w:sz w:val="20"/>
          <w:szCs w:val="20"/>
        </w:rPr>
        <w:t xml:space="preserve">Załącznik nr 1 </w:t>
      </w:r>
    </w:p>
    <w:p w:rsidR="005B2344" w:rsidRPr="00EB0119" w:rsidRDefault="00EB0119" w:rsidP="00EB0119">
      <w:pPr>
        <w:tabs>
          <w:tab w:val="left" w:pos="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B0119">
        <w:rPr>
          <w:rFonts w:ascii="Arial" w:hAnsi="Arial" w:cs="Arial"/>
          <w:sz w:val="20"/>
          <w:szCs w:val="20"/>
        </w:rPr>
        <w:t xml:space="preserve">do Regulaminu rekrutacji i uczestnictwa w </w:t>
      </w:r>
      <w:r>
        <w:rPr>
          <w:rFonts w:ascii="Arial" w:hAnsi="Arial" w:cs="Arial"/>
          <w:sz w:val="20"/>
          <w:szCs w:val="20"/>
        </w:rPr>
        <w:t>M</w:t>
      </w:r>
      <w:r w:rsidRPr="00EB0119">
        <w:rPr>
          <w:rFonts w:ascii="Arial" w:hAnsi="Arial" w:cs="Arial"/>
          <w:sz w:val="20"/>
          <w:szCs w:val="20"/>
        </w:rPr>
        <w:t>ikroprojekcie</w:t>
      </w:r>
    </w:p>
    <w:p w:rsidR="00EB0119" w:rsidRDefault="00EB0119" w:rsidP="0089619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B0119" w:rsidRDefault="00EB0119" w:rsidP="0089619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22E75" w:rsidRPr="00896192" w:rsidRDefault="00822E75" w:rsidP="0089619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192">
        <w:rPr>
          <w:rFonts w:ascii="Arial" w:hAnsi="Arial" w:cs="Arial"/>
          <w:b/>
          <w:sz w:val="22"/>
          <w:szCs w:val="22"/>
        </w:rPr>
        <w:t>FORMULARZ ZGŁOSZENIOWY</w:t>
      </w:r>
    </w:p>
    <w:bookmarkEnd w:id="0"/>
    <w:p w:rsidR="00AD70FD" w:rsidRPr="00AD70FD" w:rsidRDefault="00AD70FD" w:rsidP="0089619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do mikroprojektu  </w:t>
      </w:r>
      <w:r w:rsidRPr="00AD70FD">
        <w:rPr>
          <w:rFonts w:ascii="Arial" w:eastAsia="Calibri" w:hAnsi="Arial" w:cs="Arial"/>
          <w:b/>
          <w:bCs/>
          <w:sz w:val="22"/>
          <w:szCs w:val="22"/>
        </w:rPr>
        <w:t>„Rozwój kompetencji cyfrowych mieszkańców Gminy Bełżyce”</w:t>
      </w:r>
    </w:p>
    <w:p w:rsidR="00AD70FD" w:rsidRDefault="00AD70FD" w:rsidP="0089619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realizowanego w ramach projektu</w:t>
      </w:r>
    </w:p>
    <w:p w:rsidR="00822E75" w:rsidRPr="00896192" w:rsidRDefault="00822E75" w:rsidP="0089619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96192">
        <w:rPr>
          <w:rFonts w:ascii="Arial" w:hAnsi="Arial" w:cs="Arial"/>
          <w:b/>
          <w:i/>
          <w:sz w:val="22"/>
          <w:szCs w:val="22"/>
        </w:rPr>
        <w:t>„</w:t>
      </w:r>
      <w:r w:rsidR="005170DB" w:rsidRPr="00896192">
        <w:rPr>
          <w:rFonts w:ascii="Arial" w:hAnsi="Arial" w:cs="Arial"/>
          <w:b/>
          <w:i/>
          <w:sz w:val="22"/>
          <w:szCs w:val="22"/>
        </w:rPr>
        <w:t>Rozwój kompetencji cyfrowych mieszkańców gmin Polski Południowo-Wschodniej</w:t>
      </w:r>
      <w:r w:rsidRPr="00896192">
        <w:rPr>
          <w:rFonts w:ascii="Arial" w:hAnsi="Arial" w:cs="Arial"/>
          <w:b/>
          <w:i/>
          <w:sz w:val="22"/>
          <w:szCs w:val="22"/>
        </w:rPr>
        <w:t>”</w:t>
      </w:r>
      <w:r w:rsidR="00B66B69">
        <w:rPr>
          <w:rFonts w:ascii="Arial" w:hAnsi="Arial" w:cs="Arial"/>
          <w:b/>
          <w:i/>
          <w:sz w:val="22"/>
          <w:szCs w:val="22"/>
        </w:rPr>
        <w:br/>
      </w:r>
      <w:r w:rsidRPr="00896192">
        <w:rPr>
          <w:rFonts w:ascii="Arial" w:hAnsi="Arial" w:cs="Arial"/>
          <w:b/>
          <w:i/>
          <w:sz w:val="22"/>
          <w:szCs w:val="22"/>
        </w:rPr>
        <w:t xml:space="preserve">(nr projektu </w:t>
      </w:r>
      <w:r w:rsidR="00871333" w:rsidRPr="00871333">
        <w:rPr>
          <w:rFonts w:ascii="Arial" w:eastAsia="Trebuchet MS" w:hAnsi="Arial" w:cs="Arial"/>
          <w:b/>
          <w:color w:val="000000"/>
          <w:sz w:val="22"/>
          <w:szCs w:val="22"/>
        </w:rPr>
        <w:t>POPC.03.01.00-00-0057/17</w:t>
      </w:r>
      <w:r w:rsidRPr="00896192">
        <w:rPr>
          <w:rFonts w:ascii="Arial" w:hAnsi="Arial" w:cs="Arial"/>
          <w:b/>
          <w:i/>
          <w:sz w:val="22"/>
          <w:szCs w:val="22"/>
        </w:rPr>
        <w:t>)</w:t>
      </w:r>
    </w:p>
    <w:p w:rsidR="00822E75" w:rsidRPr="00896192" w:rsidRDefault="00822E75" w:rsidP="0089619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71333" w:rsidRPr="00871333" w:rsidRDefault="00822E75" w:rsidP="00871333">
      <w:pPr>
        <w:pStyle w:val="Nagwek2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896192">
        <w:rPr>
          <w:rFonts w:ascii="Arial" w:hAnsi="Arial" w:cs="Arial"/>
          <w:b w:val="0"/>
          <w:iCs/>
          <w:sz w:val="22"/>
          <w:szCs w:val="22"/>
        </w:rPr>
        <w:t xml:space="preserve">Projekt realizowany </w:t>
      </w:r>
      <w:r w:rsidRPr="00896192">
        <w:rPr>
          <w:rFonts w:ascii="Arial" w:hAnsi="Arial" w:cs="Arial"/>
          <w:b w:val="0"/>
          <w:sz w:val="22"/>
          <w:szCs w:val="22"/>
        </w:rPr>
        <w:t xml:space="preserve">w ramach Europejskiego Funduszu Rozwoju Regionalnego Programu Operacyjnego Polska Cyfrowa 2014-2020, </w:t>
      </w:r>
      <w:r w:rsidR="00871333" w:rsidRPr="00871333">
        <w:rPr>
          <w:rFonts w:ascii="Arial" w:hAnsi="Arial" w:cs="Arial"/>
          <w:b w:val="0"/>
          <w:sz w:val="22"/>
          <w:szCs w:val="22"/>
        </w:rPr>
        <w:t xml:space="preserve">Oś Priorytetowa nr 3 „Cyfrowe kompetencje społeczeństwa”, Działanie 3.1 „Działania szkoleniowe na rzecz rozwoju kompetencji cyfrowych” </w:t>
      </w:r>
    </w:p>
    <w:p w:rsidR="00822E75" w:rsidRPr="00896192" w:rsidRDefault="00822E75" w:rsidP="00871302">
      <w:pPr>
        <w:pStyle w:val="Bezodstpw"/>
        <w:rPr>
          <w:rFonts w:eastAsia="Calibri"/>
        </w:rPr>
      </w:pPr>
    </w:p>
    <w:p w:rsidR="00822E75" w:rsidRDefault="00822E75" w:rsidP="00896192">
      <w:pPr>
        <w:tabs>
          <w:tab w:val="left" w:pos="7573"/>
        </w:tabs>
        <w:spacing w:after="200" w:line="276" w:lineRule="auto"/>
        <w:ind w:left="142" w:hanging="851"/>
        <w:jc w:val="center"/>
        <w:rPr>
          <w:rFonts w:ascii="Arial" w:eastAsia="Calibri" w:hAnsi="Arial" w:cs="Arial"/>
          <w:bCs/>
          <w:sz w:val="22"/>
          <w:szCs w:val="22"/>
          <w:u w:val="single"/>
        </w:rPr>
      </w:pPr>
      <w:r w:rsidRPr="00896192">
        <w:rPr>
          <w:rFonts w:ascii="Arial" w:eastAsia="Calibri" w:hAnsi="Arial" w:cs="Arial"/>
          <w:bCs/>
          <w:sz w:val="22"/>
          <w:szCs w:val="22"/>
          <w:u w:val="single"/>
        </w:rPr>
        <w:t>FORMULARZ NALEŻY WYPEŁNIĆ DRUKOWANYMI LITERAMI A ODPOWIEDNIE POLA ZAZNACZYĆ ZNAKIEM „X”</w:t>
      </w:r>
    </w:p>
    <w:p w:rsidR="008D338F" w:rsidRDefault="008D338F" w:rsidP="00896192">
      <w:pPr>
        <w:tabs>
          <w:tab w:val="left" w:pos="7573"/>
        </w:tabs>
        <w:spacing w:after="200" w:line="276" w:lineRule="auto"/>
        <w:ind w:left="142" w:hanging="851"/>
        <w:jc w:val="center"/>
        <w:rPr>
          <w:rFonts w:ascii="Arial" w:eastAsia="Calibri" w:hAnsi="Arial" w:cs="Arial"/>
          <w:bCs/>
          <w:sz w:val="22"/>
          <w:szCs w:val="22"/>
          <w:u w:val="single"/>
        </w:rPr>
      </w:pPr>
      <w:r>
        <w:rPr>
          <w:rFonts w:ascii="Arial" w:eastAsia="Calibri" w:hAnsi="Arial" w:cs="Arial"/>
          <w:bCs/>
          <w:sz w:val="22"/>
          <w:szCs w:val="22"/>
          <w:u w:val="single"/>
        </w:rPr>
        <w:t>NAZWA GRANTOBIORCY</w:t>
      </w:r>
      <w:r w:rsidR="005B2344">
        <w:rPr>
          <w:rFonts w:ascii="Arial" w:eastAsia="Calibri" w:hAnsi="Arial" w:cs="Arial"/>
          <w:bCs/>
          <w:sz w:val="22"/>
          <w:szCs w:val="22"/>
          <w:u w:val="single"/>
        </w:rPr>
        <w:t>: GMINA BEŁŻYCE</w:t>
      </w:r>
    </w:p>
    <w:tbl>
      <w:tblPr>
        <w:tblpPr w:leftFromText="141" w:rightFromText="141" w:vertAnchor="text" w:tblpXSpec="center" w:tblpY="1"/>
        <w:tblOverlap w:val="never"/>
        <w:tblW w:w="101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3260"/>
        <w:gridCol w:w="2114"/>
        <w:gridCol w:w="1997"/>
      </w:tblGrid>
      <w:tr w:rsidR="00822E75" w:rsidRPr="00896192" w:rsidTr="005B2344">
        <w:trPr>
          <w:trHeight w:val="1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75" w:rsidRPr="00896192" w:rsidRDefault="00151E3A" w:rsidP="00896192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mallCaps/>
              </w:rPr>
            </w:pPr>
            <w:r w:rsidRPr="00896192">
              <w:rPr>
                <w:rFonts w:ascii="Arial" w:eastAsia="Calibri" w:hAnsi="Arial" w:cs="Arial"/>
                <w:b/>
                <w:bCs/>
                <w:smallCaps/>
                <w:sz w:val="22"/>
                <w:szCs w:val="22"/>
              </w:rPr>
              <w:t>Dane Uczestnika</w:t>
            </w:r>
            <w:r w:rsidR="00822E75" w:rsidRPr="00896192">
              <w:rPr>
                <w:rFonts w:ascii="Arial" w:eastAsia="Calibri" w:hAnsi="Arial" w:cs="Arial"/>
                <w:b/>
                <w:bCs/>
                <w:smallCaps/>
                <w:sz w:val="22"/>
                <w:szCs w:val="22"/>
              </w:rPr>
              <w:t>:</w:t>
            </w:r>
          </w:p>
        </w:tc>
      </w:tr>
      <w:tr w:rsidR="00F15D28" w:rsidRPr="00896192" w:rsidTr="005B2344">
        <w:trPr>
          <w:trHeight w:val="2"/>
        </w:trPr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75" w:rsidRPr="00896192" w:rsidRDefault="00822E75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Imiona i nazwisko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75" w:rsidRDefault="00822E75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Cs/>
                <w:smallCaps/>
              </w:rPr>
            </w:pPr>
          </w:p>
          <w:p w:rsidR="005B2344" w:rsidRPr="00896192" w:rsidRDefault="005B2344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Cs/>
                <w:smallCaps/>
              </w:rPr>
            </w:pPr>
          </w:p>
        </w:tc>
      </w:tr>
      <w:tr w:rsidR="00F15D28" w:rsidRPr="00896192" w:rsidTr="005B2344">
        <w:trPr>
          <w:trHeight w:val="2"/>
        </w:trPr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75" w:rsidRPr="00896192" w:rsidRDefault="00822E75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75" w:rsidRPr="00896192" w:rsidRDefault="00822E75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96192">
              <w:rPr>
                <w:rFonts w:ascii="Arial" w:eastAsia="Wingdings" w:hAnsi="Arial" w:cs="Arial"/>
                <w:sz w:val="22"/>
                <w:szCs w:val="22"/>
              </w:rPr>
              <w:sym w:font="Georgia" w:char="F071"/>
            </w:r>
            <w:r w:rsidRPr="00896192">
              <w:rPr>
                <w:rFonts w:ascii="Arial" w:eastAsia="Wingdings" w:hAnsi="Arial" w:cs="Arial"/>
                <w:sz w:val="22"/>
                <w:szCs w:val="22"/>
              </w:rPr>
              <w:t xml:space="preserve"> K           </w:t>
            </w:r>
            <w:r w:rsidRPr="00896192">
              <w:rPr>
                <w:rFonts w:ascii="Arial" w:eastAsia="Wingdings" w:hAnsi="Arial" w:cs="Arial"/>
                <w:sz w:val="22"/>
                <w:szCs w:val="22"/>
              </w:rPr>
              <w:sym w:font="Georgia" w:char="F071"/>
            </w:r>
            <w:r w:rsidRPr="00896192">
              <w:rPr>
                <w:rFonts w:ascii="Arial" w:eastAsia="Wingdings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22E75" w:rsidRPr="00896192" w:rsidRDefault="00822E75" w:rsidP="005B2344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961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Wiek w chwili przystępowania</w:t>
            </w:r>
            <w:r w:rsidRPr="008961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 w:rsidRPr="00896192"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E2EFD9" w:themeFill="accent6" w:themeFillTint="33"/>
              </w:rPr>
              <w:t xml:space="preserve">do </w:t>
            </w:r>
            <w:r w:rsidR="005B2344"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E2EFD9" w:themeFill="accent6" w:themeFillTint="33"/>
              </w:rPr>
              <w:t>mikroprojektu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75" w:rsidRPr="00896192" w:rsidRDefault="00822E75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sz w:val="22"/>
                <w:szCs w:val="22"/>
              </w:rPr>
              <w:t>…………………</w:t>
            </w:r>
          </w:p>
        </w:tc>
      </w:tr>
      <w:tr w:rsidR="00F15D28" w:rsidRPr="00896192" w:rsidTr="005B2344">
        <w:trPr>
          <w:trHeight w:val="2"/>
        </w:trPr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E3A" w:rsidRPr="00896192" w:rsidRDefault="00151E3A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961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44" w:rsidRDefault="005B2344" w:rsidP="005B2344">
            <w:pPr>
              <w:tabs>
                <w:tab w:val="left" w:pos="7573"/>
              </w:tabs>
              <w:spacing w:line="360" w:lineRule="auto"/>
              <w:jc w:val="center"/>
              <w:rPr>
                <w:rFonts w:ascii="Arial" w:eastAsia="Calibri" w:hAnsi="Arial" w:cs="Arial"/>
                <w:bCs/>
                <w:smallCaps/>
              </w:rPr>
            </w:pPr>
          </w:p>
          <w:p w:rsidR="00151E3A" w:rsidRPr="00896192" w:rsidRDefault="00151E3A" w:rsidP="005B2344">
            <w:pPr>
              <w:tabs>
                <w:tab w:val="left" w:pos="7573"/>
              </w:tabs>
              <w:spacing w:line="360" w:lineRule="auto"/>
              <w:jc w:val="center"/>
              <w:rPr>
                <w:rFonts w:ascii="Arial" w:eastAsia="Calibri" w:hAnsi="Arial" w:cs="Arial"/>
                <w:bCs/>
                <w:smallCaps/>
              </w:rPr>
            </w:pPr>
            <w:r w:rsidRPr="00896192">
              <w:rPr>
                <w:rFonts w:ascii="Arial" w:eastAsia="Calibri" w:hAnsi="Arial" w:cs="Arial"/>
                <w:bCs/>
                <w:smallCaps/>
                <w:sz w:val="22"/>
                <w:szCs w:val="22"/>
              </w:rPr>
              <w:t>__ __ __ __ __ __ __ __ __ __ __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51E3A" w:rsidRPr="00896192" w:rsidRDefault="00151E3A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mallCaps/>
              </w:rPr>
            </w:pPr>
            <w:r w:rsidRPr="00896192">
              <w:rPr>
                <w:rFonts w:ascii="Arial" w:eastAsia="Calibri" w:hAnsi="Arial" w:cs="Arial"/>
                <w:b/>
                <w:bCs/>
                <w:smallCaps/>
                <w:sz w:val="22"/>
                <w:szCs w:val="22"/>
              </w:rPr>
              <w:t>Rodzaj uczestnika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E3A" w:rsidRPr="00896192" w:rsidRDefault="00151E3A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Cs/>
                <w:smallCaps/>
              </w:rPr>
            </w:pPr>
            <w:r w:rsidRPr="00896192">
              <w:rPr>
                <w:rFonts w:ascii="Arial" w:eastAsia="Calibri" w:hAnsi="Arial" w:cs="Arial"/>
                <w:bCs/>
                <w:smallCaps/>
                <w:sz w:val="22"/>
                <w:szCs w:val="22"/>
              </w:rPr>
              <w:t>indywidualny</w:t>
            </w:r>
          </w:p>
        </w:tc>
      </w:tr>
      <w:tr w:rsidR="00F15D28" w:rsidRPr="00896192" w:rsidTr="005B2344">
        <w:trPr>
          <w:trHeight w:val="2"/>
        </w:trPr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E3A" w:rsidRPr="00896192" w:rsidRDefault="00151E3A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961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344" w:rsidRDefault="005B2344" w:rsidP="005B2344">
            <w:pPr>
              <w:tabs>
                <w:tab w:val="left" w:pos="7573"/>
              </w:tabs>
              <w:spacing w:line="360" w:lineRule="auto"/>
              <w:jc w:val="center"/>
              <w:rPr>
                <w:rFonts w:ascii="Arial" w:eastAsia="Calibri" w:hAnsi="Arial" w:cs="Arial"/>
                <w:bCs/>
                <w:smallCaps/>
              </w:rPr>
            </w:pPr>
          </w:p>
          <w:p w:rsidR="00151E3A" w:rsidRPr="00896192" w:rsidRDefault="00151E3A" w:rsidP="005B2344">
            <w:pPr>
              <w:tabs>
                <w:tab w:val="left" w:pos="7573"/>
              </w:tabs>
              <w:spacing w:line="360" w:lineRule="auto"/>
              <w:jc w:val="center"/>
              <w:rPr>
                <w:rFonts w:ascii="Arial" w:eastAsia="Calibri" w:hAnsi="Arial" w:cs="Arial"/>
                <w:bCs/>
                <w:smallCaps/>
              </w:rPr>
            </w:pPr>
            <w:r w:rsidRPr="00896192">
              <w:rPr>
                <w:rFonts w:ascii="Arial" w:eastAsia="Calibri" w:hAnsi="Arial" w:cs="Arial"/>
                <w:bCs/>
                <w:smallCaps/>
                <w:sz w:val="22"/>
                <w:szCs w:val="22"/>
              </w:rPr>
              <w:t xml:space="preserve">__ __. __ __ .__ __ __ __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51E3A" w:rsidRPr="00896192" w:rsidRDefault="00151E3A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mallCaps/>
              </w:rPr>
            </w:pPr>
            <w:r w:rsidRPr="00896192">
              <w:rPr>
                <w:rFonts w:ascii="Arial" w:eastAsia="Calibri" w:hAnsi="Arial" w:cs="Arial"/>
                <w:b/>
                <w:bCs/>
                <w:smallCaps/>
                <w:sz w:val="22"/>
                <w:szCs w:val="22"/>
              </w:rPr>
              <w:t>KRAJ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E3A" w:rsidRPr="00896192" w:rsidRDefault="00151E3A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Cs/>
                <w:smallCaps/>
              </w:rPr>
            </w:pPr>
          </w:p>
        </w:tc>
      </w:tr>
      <w:tr w:rsidR="00F15D28" w:rsidRPr="00896192" w:rsidTr="005B2344">
        <w:trPr>
          <w:trHeight w:val="5"/>
        </w:trPr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75" w:rsidRPr="00896192" w:rsidRDefault="00822E75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Miejsce zamieszkania</w:t>
            </w:r>
            <w:r w:rsidRPr="00896192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1F" w:rsidRPr="00896192" w:rsidRDefault="00E94F1F" w:rsidP="00896192">
            <w:pPr>
              <w:spacing w:line="276" w:lineRule="auto"/>
              <w:ind w:right="137"/>
              <w:rPr>
                <w:rFonts w:ascii="Arial" w:eastAsia="Calibri" w:hAnsi="Arial" w:cs="Arial"/>
              </w:rPr>
            </w:pPr>
          </w:p>
          <w:p w:rsidR="00822E75" w:rsidRPr="00896192" w:rsidRDefault="00822E75" w:rsidP="005B2344">
            <w:pPr>
              <w:spacing w:line="480" w:lineRule="auto"/>
              <w:ind w:right="137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sz w:val="22"/>
                <w:szCs w:val="22"/>
              </w:rPr>
              <w:t xml:space="preserve">Miejscowość: 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………………...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……………….…………..……..…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……</w:t>
            </w:r>
            <w:r w:rsidR="008F043F" w:rsidRPr="00896192">
              <w:rPr>
                <w:rFonts w:ascii="Arial" w:eastAsia="Calibri" w:hAnsi="Arial" w:cs="Arial"/>
                <w:sz w:val="22"/>
                <w:szCs w:val="22"/>
              </w:rPr>
              <w:t xml:space="preserve"> Gmina..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………………….….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.…….………….……………...</w:t>
            </w:r>
            <w:r w:rsidR="008F043F" w:rsidRPr="00896192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</w:t>
            </w:r>
            <w:r w:rsidR="008F043F" w:rsidRPr="00896192">
              <w:rPr>
                <w:rFonts w:ascii="Arial" w:eastAsia="Calibri" w:hAnsi="Arial" w:cs="Arial"/>
                <w:sz w:val="22"/>
                <w:szCs w:val="22"/>
              </w:rPr>
              <w:t>....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F043F" w:rsidRPr="00896192">
              <w:rPr>
                <w:rFonts w:ascii="Arial" w:eastAsia="Calibri" w:hAnsi="Arial" w:cs="Arial"/>
                <w:sz w:val="22"/>
                <w:szCs w:val="22"/>
              </w:rPr>
              <w:t>..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....</w:t>
            </w:r>
            <w:r w:rsidR="008F043F" w:rsidRPr="00896192">
              <w:rPr>
                <w:rFonts w:ascii="Arial" w:eastAsia="Calibri" w:hAnsi="Arial" w:cs="Arial"/>
                <w:sz w:val="22"/>
                <w:szCs w:val="22"/>
              </w:rPr>
              <w:t>........</w:t>
            </w:r>
          </w:p>
          <w:p w:rsidR="005170DB" w:rsidRPr="00896192" w:rsidRDefault="00822E75" w:rsidP="005B2344">
            <w:pPr>
              <w:spacing w:line="480" w:lineRule="auto"/>
              <w:ind w:right="137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sz w:val="22"/>
                <w:szCs w:val="22"/>
              </w:rPr>
              <w:t>Ulica: ………..…………..……………………</w:t>
            </w:r>
            <w:r w:rsidR="008F043F" w:rsidRPr="00896192">
              <w:rPr>
                <w:rFonts w:ascii="Arial" w:eastAsia="Calibri" w:hAnsi="Arial" w:cs="Arial"/>
                <w:sz w:val="22"/>
                <w:szCs w:val="22"/>
              </w:rPr>
              <w:t>…………………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</w:t>
            </w:r>
            <w:r w:rsidR="008F043F" w:rsidRPr="00896192">
              <w:rPr>
                <w:rFonts w:ascii="Arial" w:eastAsia="Calibri" w:hAnsi="Arial" w:cs="Arial"/>
                <w:sz w:val="22"/>
                <w:szCs w:val="22"/>
              </w:rPr>
              <w:t>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F043F" w:rsidRPr="00896192">
              <w:rPr>
                <w:rFonts w:ascii="Arial" w:eastAsia="Calibri" w:hAnsi="Arial" w:cs="Arial"/>
                <w:sz w:val="22"/>
                <w:szCs w:val="22"/>
              </w:rPr>
              <w:t>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...</w:t>
            </w:r>
            <w:r w:rsidR="008F043F" w:rsidRPr="00896192">
              <w:rPr>
                <w:rFonts w:ascii="Arial" w:eastAsia="Calibri" w:hAnsi="Arial" w:cs="Arial"/>
                <w:sz w:val="22"/>
                <w:szCs w:val="22"/>
              </w:rPr>
              <w:t>……</w:t>
            </w:r>
          </w:p>
          <w:p w:rsidR="00822E75" w:rsidRPr="00896192" w:rsidRDefault="00822E75" w:rsidP="005B2344">
            <w:pPr>
              <w:spacing w:line="480" w:lineRule="auto"/>
              <w:ind w:right="137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sz w:val="22"/>
                <w:szCs w:val="22"/>
              </w:rPr>
              <w:t>nr domu: ……..….……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…..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….  nr lokalu:………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………..………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.......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..</w:t>
            </w:r>
          </w:p>
          <w:p w:rsidR="005170DB" w:rsidRPr="00896192" w:rsidRDefault="00822E75" w:rsidP="005B2344">
            <w:pPr>
              <w:spacing w:line="480" w:lineRule="auto"/>
              <w:ind w:right="137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sz w:val="22"/>
                <w:szCs w:val="22"/>
              </w:rPr>
              <w:t>Kod pocztowy: …….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.......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...……..…Powiat: 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…….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..…….………</w:t>
            </w:r>
            <w:r w:rsidR="008F043F" w:rsidRPr="00896192">
              <w:rPr>
                <w:rFonts w:ascii="Arial" w:eastAsia="Calibri" w:hAnsi="Arial" w:cs="Arial"/>
                <w:sz w:val="22"/>
                <w:szCs w:val="22"/>
              </w:rPr>
              <w:t>.....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</w:t>
            </w:r>
            <w:r w:rsidR="008F043F" w:rsidRPr="00896192">
              <w:rPr>
                <w:rFonts w:ascii="Arial" w:eastAsia="Calibri" w:hAnsi="Arial" w:cs="Arial"/>
                <w:sz w:val="22"/>
                <w:szCs w:val="22"/>
              </w:rPr>
              <w:t>......</w:t>
            </w:r>
          </w:p>
          <w:p w:rsidR="00822E75" w:rsidRPr="00896192" w:rsidRDefault="00822E75" w:rsidP="005B2344">
            <w:pPr>
              <w:spacing w:line="480" w:lineRule="auto"/>
              <w:ind w:right="137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sz w:val="22"/>
                <w:szCs w:val="22"/>
              </w:rPr>
              <w:lastRenderedPageBreak/>
              <w:t>Woj</w:t>
            </w:r>
            <w:r w:rsidR="008D338F">
              <w:rPr>
                <w:rFonts w:ascii="Arial" w:eastAsia="Calibri" w:hAnsi="Arial" w:cs="Arial"/>
                <w:sz w:val="22"/>
                <w:szCs w:val="22"/>
              </w:rPr>
              <w:t>ewództwo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: …….………….….…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………….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……...............</w:t>
            </w:r>
            <w:r w:rsidR="008F043F" w:rsidRPr="00896192">
              <w:rPr>
                <w:rFonts w:ascii="Arial" w:eastAsia="Calibri" w:hAnsi="Arial" w:cs="Arial"/>
                <w:sz w:val="22"/>
                <w:szCs w:val="22"/>
              </w:rPr>
              <w:t>.........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</w:t>
            </w:r>
            <w:r w:rsidR="008F043F" w:rsidRPr="00896192">
              <w:rPr>
                <w:rFonts w:ascii="Arial" w:eastAsia="Calibri" w:hAnsi="Arial" w:cs="Arial"/>
                <w:sz w:val="22"/>
                <w:szCs w:val="22"/>
              </w:rPr>
              <w:t>.........</w:t>
            </w:r>
          </w:p>
          <w:p w:rsidR="00822E75" w:rsidRPr="00896192" w:rsidRDefault="00822E75" w:rsidP="005B2344">
            <w:pPr>
              <w:spacing w:line="480" w:lineRule="auto"/>
              <w:ind w:right="137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sz w:val="22"/>
                <w:szCs w:val="22"/>
              </w:rPr>
              <w:t>Obsz</w:t>
            </w:r>
            <w:r w:rsidR="00EB0119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 xml:space="preserve">r zamieszkania:      </w:t>
            </w:r>
            <w:r w:rsidRPr="00896192">
              <w:rPr>
                <w:rFonts w:ascii="Arial" w:eastAsia="Wingdings" w:hAnsi="Arial" w:cs="Arial"/>
                <w:sz w:val="22"/>
                <w:szCs w:val="22"/>
              </w:rPr>
              <w:sym w:font="Georgia" w:char="F071"/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 xml:space="preserve"> obszar miejski           </w:t>
            </w:r>
            <w:r w:rsidRPr="00896192">
              <w:rPr>
                <w:rFonts w:ascii="Arial" w:eastAsia="Wingdings" w:hAnsi="Arial" w:cs="Arial"/>
                <w:sz w:val="22"/>
                <w:szCs w:val="22"/>
              </w:rPr>
              <w:sym w:font="Georgia" w:char="F071"/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 xml:space="preserve"> obszar wiejski</w:t>
            </w:r>
            <w:r w:rsidRPr="00896192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footnoteReference w:id="3"/>
            </w:r>
          </w:p>
          <w:p w:rsidR="00822E75" w:rsidRPr="00896192" w:rsidRDefault="00822E75" w:rsidP="00896192">
            <w:pPr>
              <w:spacing w:line="276" w:lineRule="auto"/>
              <w:ind w:right="137"/>
              <w:rPr>
                <w:rFonts w:ascii="Arial" w:eastAsia="Calibri" w:hAnsi="Arial" w:cs="Arial"/>
                <w:color w:val="767171" w:themeColor="background2" w:themeShade="80"/>
              </w:rPr>
            </w:pPr>
            <w:r w:rsidRPr="00896192">
              <w:rPr>
                <w:rFonts w:ascii="Arial" w:eastAsia="Calibri" w:hAnsi="Arial" w:cs="Arial"/>
                <w:color w:val="767171" w:themeColor="background2" w:themeShade="80"/>
                <w:sz w:val="22"/>
                <w:szCs w:val="22"/>
              </w:rPr>
              <w:t>Obszar według stopnia urbanizacji (DEGURBA)</w:t>
            </w:r>
            <w:r w:rsidRPr="00896192">
              <w:rPr>
                <w:rStyle w:val="Odwoanieprzypisudolnego"/>
                <w:rFonts w:ascii="Arial" w:eastAsia="Calibri" w:hAnsi="Arial" w:cs="Arial"/>
                <w:color w:val="767171" w:themeColor="background2" w:themeShade="80"/>
                <w:sz w:val="22"/>
                <w:szCs w:val="22"/>
              </w:rPr>
              <w:footnoteReference w:id="4"/>
            </w:r>
            <w:r w:rsidRPr="00896192">
              <w:rPr>
                <w:rFonts w:ascii="Arial" w:eastAsia="Calibri" w:hAnsi="Arial" w:cs="Arial"/>
                <w:color w:val="767171" w:themeColor="background2" w:themeShade="80"/>
                <w:sz w:val="22"/>
                <w:szCs w:val="22"/>
              </w:rPr>
              <w:t xml:space="preserve"> (wypełnia </w:t>
            </w:r>
            <w:r w:rsidR="00F072F2">
              <w:rPr>
                <w:rFonts w:ascii="Arial" w:eastAsia="Calibri" w:hAnsi="Arial" w:cs="Arial"/>
                <w:color w:val="767171" w:themeColor="background2" w:themeShade="80"/>
                <w:sz w:val="22"/>
                <w:szCs w:val="22"/>
              </w:rPr>
              <w:t>Grantobiorca</w:t>
            </w:r>
            <w:r w:rsidRPr="00896192">
              <w:rPr>
                <w:rFonts w:ascii="Arial" w:eastAsia="Calibri" w:hAnsi="Arial" w:cs="Arial"/>
                <w:color w:val="767171" w:themeColor="background2" w:themeShade="80"/>
                <w:sz w:val="22"/>
                <w:szCs w:val="22"/>
              </w:rPr>
              <w:t xml:space="preserve">): </w:t>
            </w:r>
            <w:r w:rsidR="005B2344">
              <w:rPr>
                <w:rFonts w:ascii="Arial" w:eastAsia="Calibri" w:hAnsi="Arial" w:cs="Arial"/>
                <w:color w:val="767171" w:themeColor="background2" w:themeShade="80"/>
                <w:sz w:val="22"/>
                <w:szCs w:val="22"/>
              </w:rPr>
              <w:t>Gmina Bełżyce</w:t>
            </w:r>
            <w:r w:rsidRPr="00896192">
              <w:rPr>
                <w:rFonts w:ascii="Arial" w:eastAsia="Calibri" w:hAnsi="Arial" w:cs="Arial"/>
                <w:color w:val="767171" w:themeColor="background2" w:themeShade="80"/>
                <w:sz w:val="22"/>
                <w:szCs w:val="22"/>
              </w:rPr>
              <w:br/>
            </w:r>
            <w:r w:rsidRPr="00896192">
              <w:rPr>
                <w:rFonts w:ascii="Arial" w:eastAsia="Calibri" w:hAnsi="Arial" w:cs="Arial"/>
                <w:color w:val="767171" w:themeColor="background2" w:themeShade="80"/>
                <w:sz w:val="22"/>
                <w:szCs w:val="22"/>
              </w:rPr>
              <w:t> obszary słabo zaludnione (wiejskie)</w:t>
            </w:r>
          </w:p>
          <w:p w:rsidR="00822E75" w:rsidRPr="00896192" w:rsidRDefault="00822E75" w:rsidP="00896192">
            <w:pPr>
              <w:spacing w:line="276" w:lineRule="auto"/>
              <w:ind w:right="137"/>
              <w:rPr>
                <w:rFonts w:ascii="Arial" w:eastAsia="Calibri" w:hAnsi="Arial" w:cs="Arial"/>
                <w:color w:val="767171" w:themeColor="background2" w:themeShade="80"/>
              </w:rPr>
            </w:pPr>
            <w:r w:rsidRPr="00896192">
              <w:rPr>
                <w:rFonts w:ascii="Arial" w:eastAsia="Calibri" w:hAnsi="Arial" w:cs="Arial"/>
                <w:color w:val="767171" w:themeColor="background2" w:themeShade="80"/>
                <w:sz w:val="22"/>
                <w:szCs w:val="22"/>
              </w:rPr>
              <w:t> tereny pośrednie (miasta i przedmieścia)</w:t>
            </w:r>
          </w:p>
          <w:p w:rsidR="00822E75" w:rsidRPr="00896192" w:rsidRDefault="00822E75" w:rsidP="00896192">
            <w:pPr>
              <w:spacing w:line="276" w:lineRule="auto"/>
              <w:ind w:right="137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color w:val="767171" w:themeColor="background2" w:themeShade="80"/>
                <w:sz w:val="22"/>
                <w:szCs w:val="22"/>
              </w:rPr>
              <w:t> tereny gęsto zaludnione (miasta, centra miejskie, obszary miejskie)</w:t>
            </w:r>
          </w:p>
        </w:tc>
      </w:tr>
      <w:tr w:rsidR="00F15D28" w:rsidRPr="00896192" w:rsidTr="00EB0119">
        <w:trPr>
          <w:trHeight w:val="2675"/>
        </w:trPr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75" w:rsidRPr="00896192" w:rsidRDefault="00822E75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961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Adres korespondencyjny</w:t>
            </w:r>
          </w:p>
          <w:p w:rsidR="00822E75" w:rsidRPr="00896192" w:rsidRDefault="00822E75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(jeżeli inny niż zamieszkania)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E75" w:rsidRPr="00896192" w:rsidRDefault="00822E75" w:rsidP="00896192">
            <w:pPr>
              <w:spacing w:line="276" w:lineRule="auto"/>
              <w:ind w:right="137"/>
              <w:rPr>
                <w:rFonts w:ascii="Arial" w:eastAsia="Calibri" w:hAnsi="Arial" w:cs="Arial"/>
              </w:rPr>
            </w:pPr>
          </w:p>
          <w:p w:rsidR="00822E75" w:rsidRPr="00896192" w:rsidRDefault="00822E75" w:rsidP="005B2344">
            <w:pPr>
              <w:spacing w:line="480" w:lineRule="auto"/>
              <w:ind w:right="137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sz w:val="22"/>
                <w:szCs w:val="22"/>
              </w:rPr>
              <w:t>Miejscowość:…………….….…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……………………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.…………..……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..….</w:t>
            </w:r>
          </w:p>
          <w:p w:rsidR="00822E75" w:rsidRPr="00896192" w:rsidRDefault="00822E75" w:rsidP="005B2344">
            <w:pPr>
              <w:spacing w:line="480" w:lineRule="auto"/>
              <w:ind w:right="137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sz w:val="22"/>
                <w:szCs w:val="22"/>
              </w:rPr>
              <w:t>Ulica: …………..……………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………………………………....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…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..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nr domu: ……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………………...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..…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 xml:space="preserve">… 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nr lokalu:…………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…….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………….</w:t>
            </w:r>
          </w:p>
          <w:p w:rsidR="00871333" w:rsidRDefault="00822E75" w:rsidP="005B2344">
            <w:pPr>
              <w:spacing w:line="480" w:lineRule="auto"/>
              <w:ind w:right="137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sz w:val="22"/>
                <w:szCs w:val="22"/>
              </w:rPr>
              <w:t>Kod pocztowy: 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…..…..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…..…..…… Powiat: ………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………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 xml:space="preserve">………..……. </w:t>
            </w:r>
          </w:p>
          <w:p w:rsidR="00822E75" w:rsidRPr="00896192" w:rsidRDefault="00822E75" w:rsidP="005B2344">
            <w:pPr>
              <w:spacing w:line="480" w:lineRule="auto"/>
              <w:ind w:right="137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sz w:val="22"/>
                <w:szCs w:val="22"/>
              </w:rPr>
              <w:t>Woj</w:t>
            </w:r>
            <w:r w:rsidR="008D338F">
              <w:rPr>
                <w:rFonts w:ascii="Arial" w:eastAsia="Calibri" w:hAnsi="Arial" w:cs="Arial"/>
                <w:sz w:val="22"/>
                <w:szCs w:val="22"/>
              </w:rPr>
              <w:t>ewództwo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……………….…………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…………………………..........</w:t>
            </w:r>
            <w:r w:rsidR="005B2344">
              <w:rPr>
                <w:rFonts w:ascii="Arial" w:eastAsia="Calibri" w:hAnsi="Arial" w:cs="Arial"/>
                <w:sz w:val="22"/>
                <w:szCs w:val="22"/>
              </w:rPr>
              <w:t>...</w:t>
            </w:r>
            <w:r w:rsidRPr="00896192">
              <w:rPr>
                <w:rFonts w:ascii="Arial" w:eastAsia="Calibri" w:hAnsi="Arial" w:cs="Arial"/>
                <w:sz w:val="22"/>
                <w:szCs w:val="22"/>
              </w:rPr>
              <w:t>....</w:t>
            </w:r>
          </w:p>
        </w:tc>
      </w:tr>
      <w:tr w:rsidR="00826704" w:rsidRPr="00896192" w:rsidTr="005B2344">
        <w:trPr>
          <w:trHeight w:val="699"/>
        </w:trPr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75" w:rsidRPr="00896192" w:rsidRDefault="00822E75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961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75" w:rsidRPr="00896192" w:rsidRDefault="00822E75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Cs/>
                <w:smallCaps/>
              </w:rPr>
            </w:pPr>
          </w:p>
        </w:tc>
      </w:tr>
      <w:tr w:rsidR="00F15D28" w:rsidRPr="00896192" w:rsidTr="005B2344">
        <w:trPr>
          <w:trHeight w:val="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578" w:rsidRPr="00896192" w:rsidRDefault="00B56578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961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78" w:rsidRDefault="00B56578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71333" w:rsidRPr="00896192" w:rsidRDefault="00871333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D338F" w:rsidRPr="00896192" w:rsidTr="005B2344">
        <w:trPr>
          <w:trHeight w:val="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0DB" w:rsidRPr="00896192" w:rsidRDefault="005170DB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0DB" w:rsidRPr="005170DB" w:rsidRDefault="005170DB" w:rsidP="00FF55AB">
            <w:pPr>
              <w:tabs>
                <w:tab w:val="left" w:pos="7573"/>
              </w:tabs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Niższe niż podstawowe (ISCED 0)  </w:t>
            </w:r>
          </w:p>
          <w:p w:rsidR="005170DB" w:rsidRPr="005170DB" w:rsidRDefault="005170DB" w:rsidP="00FF55AB">
            <w:pPr>
              <w:tabs>
                <w:tab w:val="left" w:pos="7573"/>
              </w:tabs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Podstawowe (ISCED 1) </w:t>
            </w:r>
          </w:p>
          <w:p w:rsidR="005170DB" w:rsidRPr="005170DB" w:rsidRDefault="005170DB" w:rsidP="00FF55AB">
            <w:pPr>
              <w:tabs>
                <w:tab w:val="left" w:pos="7573"/>
              </w:tabs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Gimnazjalne (ISCED 2)</w:t>
            </w:r>
          </w:p>
          <w:p w:rsidR="005170DB" w:rsidRPr="005170DB" w:rsidRDefault="005170DB" w:rsidP="00FF55AB">
            <w:pPr>
              <w:tabs>
                <w:tab w:val="left" w:pos="7573"/>
              </w:tabs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Ponadgimnazjalne (ISCED 3) </w:t>
            </w:r>
          </w:p>
          <w:p w:rsidR="005170DB" w:rsidRPr="005170DB" w:rsidRDefault="005170DB" w:rsidP="00FF55AB">
            <w:pPr>
              <w:tabs>
                <w:tab w:val="left" w:pos="7573"/>
              </w:tabs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Policealne (ISCED 4)</w:t>
            </w:r>
          </w:p>
          <w:p w:rsidR="005170DB" w:rsidRPr="00896192" w:rsidRDefault="005170DB" w:rsidP="00FF55AB">
            <w:pPr>
              <w:tabs>
                <w:tab w:val="left" w:pos="7573"/>
              </w:tabs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Wyższe  (ISCED 5-8)</w:t>
            </w:r>
          </w:p>
        </w:tc>
      </w:tr>
      <w:tr w:rsidR="00FF55AB" w:rsidRPr="00896192" w:rsidTr="005B2344">
        <w:trPr>
          <w:trHeight w:val="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AB" w:rsidRDefault="00FF55AB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Wybór modułu szkoleniowego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AB" w:rsidRDefault="00FF55AB" w:rsidP="008D338F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FF55AB" w:rsidRPr="00FF55AB" w:rsidRDefault="00FF55AB" w:rsidP="00FF55AB">
            <w:pPr>
              <w:tabs>
                <w:tab w:val="left" w:pos="7573"/>
              </w:tabs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F55AB">
              <w:rPr>
                <w:rFonts w:ascii="Arial" w:eastAsia="Calibri" w:hAnsi="Arial" w:cs="Arial"/>
                <w:bCs/>
                <w:sz w:val="22"/>
                <w:szCs w:val="22"/>
              </w:rPr>
              <w:t>Proszę wybrać 2 różne moduły:</w:t>
            </w:r>
          </w:p>
          <w:p w:rsidR="00FF55AB" w:rsidRDefault="00FF55AB" w:rsidP="00FF55AB">
            <w:pPr>
              <w:tabs>
                <w:tab w:val="left" w:pos="7573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FF55AB" w:rsidRPr="005170DB" w:rsidRDefault="00FF55AB" w:rsidP="00FF55AB">
            <w:pPr>
              <w:tabs>
                <w:tab w:val="left" w:pos="7573"/>
              </w:tabs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„Rodzic w Internecie”</w:t>
            </w:r>
          </w:p>
          <w:p w:rsidR="00FF55AB" w:rsidRPr="005170DB" w:rsidRDefault="00FF55AB" w:rsidP="00FF55AB">
            <w:pPr>
              <w:tabs>
                <w:tab w:val="left" w:pos="7573"/>
              </w:tabs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„Moje finanse i transakcje w sieci”</w:t>
            </w: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F55AB" w:rsidRDefault="00FF55AB" w:rsidP="00FF55AB">
            <w:pPr>
              <w:tabs>
                <w:tab w:val="left" w:pos="7573"/>
              </w:tabs>
              <w:spacing w:line="48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„Rolnik w sieci”</w:t>
            </w:r>
          </w:p>
          <w:p w:rsidR="00FF55AB" w:rsidRPr="005170DB" w:rsidRDefault="00FF55AB" w:rsidP="00FF55AB">
            <w:pPr>
              <w:tabs>
                <w:tab w:val="left" w:pos="7573"/>
              </w:tabs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„Kultura w sieci”</w:t>
            </w:r>
          </w:p>
          <w:p w:rsidR="00FF55AB" w:rsidRPr="005170DB" w:rsidRDefault="00FF55AB" w:rsidP="008D338F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8D338F" w:rsidRPr="00896192" w:rsidTr="005B2344">
        <w:trPr>
          <w:trHeight w:val="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8F" w:rsidRPr="005170DB" w:rsidRDefault="008D338F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Osoba z niepełnosprawnościami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8F" w:rsidRPr="005170DB" w:rsidRDefault="008D338F" w:rsidP="008D338F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TAK                             </w:t>
            </w: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8D338F" w:rsidRPr="00896192" w:rsidTr="005B2344">
        <w:trPr>
          <w:trHeight w:val="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8F" w:rsidRPr="005170DB" w:rsidRDefault="008D338F" w:rsidP="00896192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D33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Osoba z niepełnosprawnościami ze specjalnymi potrzebami szkoleniowymi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07" w:rsidRDefault="00707607" w:rsidP="008D338F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8D338F" w:rsidRDefault="008D338F" w:rsidP="008D338F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 w:rsidRPr="008D33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TAK                             </w:t>
            </w:r>
            <w:r w:rsidRPr="005170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sym w:font="Georgia" w:char="F071"/>
            </w:r>
            <w:r w:rsidRPr="008D33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NIE</w:t>
            </w:r>
          </w:p>
          <w:p w:rsidR="00707607" w:rsidRDefault="00707607" w:rsidP="008D338F">
            <w:pPr>
              <w:tabs>
                <w:tab w:val="left" w:pos="757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D338F" w:rsidRPr="005170DB" w:rsidRDefault="008D338F" w:rsidP="00EB0119">
            <w:pPr>
              <w:tabs>
                <w:tab w:val="left" w:pos="7573"/>
              </w:tabs>
              <w:spacing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Jeśli TAK, proszę o informację o specjalnych potrzebach szkoleniowych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C57F6" w:rsidRDefault="005C57F6" w:rsidP="0089619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5C57F6" w:rsidRDefault="005C57F6" w:rsidP="0089619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Oświadczenia:</w:t>
      </w:r>
    </w:p>
    <w:p w:rsidR="005C57F6" w:rsidRPr="005C57F6" w:rsidRDefault="005C57F6" w:rsidP="005C57F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57F6">
        <w:rPr>
          <w:rFonts w:ascii="Arial" w:hAnsi="Arial" w:cs="Arial"/>
          <w:bCs/>
          <w:iCs/>
          <w:sz w:val="22"/>
          <w:szCs w:val="22"/>
        </w:rPr>
        <w:t>Świadomy o odpowiedzialności karnej przewidzianej w art.233 ustawy z dnia                        6 czerwca 1997 r. Kodeks karny (Dz.U. z 2018 r. poz. 1600 z późn. zm.) oświadczam, że wszystkie dane zawarte w formularzu zgłoszeniowym są zgodne z prawdą.</w:t>
      </w:r>
    </w:p>
    <w:p w:rsidR="005C57F6" w:rsidRPr="005C57F6" w:rsidRDefault="005C57F6" w:rsidP="005C57F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57F6">
        <w:rPr>
          <w:rFonts w:ascii="Arial" w:hAnsi="Arial" w:cs="Arial"/>
          <w:bCs/>
          <w:iCs/>
          <w:sz w:val="22"/>
          <w:szCs w:val="22"/>
        </w:rPr>
        <w:t>Oświadczam, że zapoznałam(am) się z Regulaminem rekrutacji i uczestnictwa                            w mikroprojekcie „Rozwój kompetencji cyfrowych mieszkańców Gminy Bełżyce”, akceptuję jego postanowienia i zobowiązuję się do jego przestrzegania.</w:t>
      </w:r>
    </w:p>
    <w:p w:rsidR="005C57F6" w:rsidRPr="005C57F6" w:rsidRDefault="005C57F6" w:rsidP="005C57F6">
      <w:pPr>
        <w:pStyle w:val="Akapitzlist"/>
        <w:widowControl w:val="0"/>
        <w:numPr>
          <w:ilvl w:val="0"/>
          <w:numId w:val="16"/>
        </w:numPr>
        <w:autoSpaceDE w:val="0"/>
        <w:spacing w:before="21" w:line="276" w:lineRule="auto"/>
        <w:jc w:val="both"/>
        <w:rPr>
          <w:sz w:val="22"/>
          <w:szCs w:val="22"/>
        </w:rPr>
      </w:pPr>
      <w:r w:rsidRPr="005C57F6">
        <w:rPr>
          <w:rFonts w:ascii="Arial" w:hAnsi="Arial" w:cs="Arial"/>
          <w:bCs/>
          <w:iCs/>
          <w:sz w:val="22"/>
          <w:szCs w:val="22"/>
        </w:rPr>
        <w:t xml:space="preserve">Oświadczam, że zostałem(am) poinformowany, że niniejszy mikroprojekt jest </w:t>
      </w:r>
      <w:r w:rsidRPr="005C57F6">
        <w:rPr>
          <w:rFonts w:ascii="Arial" w:hAnsi="Arial" w:cs="Arial"/>
          <w:color w:val="000000"/>
          <w:sz w:val="22"/>
          <w:szCs w:val="22"/>
        </w:rPr>
        <w:t xml:space="preserve">współfinansowany przez Unię Europejską ze środków </w:t>
      </w:r>
      <w:r w:rsidRPr="005C57F6">
        <w:rPr>
          <w:rFonts w:ascii="Arial" w:hAnsi="Arial" w:cs="Arial"/>
          <w:sz w:val="22"/>
          <w:szCs w:val="22"/>
        </w:rPr>
        <w:t>Europejskiego Funduszu                                   Rozwoju Regionalnego oraz bud</w:t>
      </w:r>
      <w:r w:rsidRPr="005C57F6">
        <w:rPr>
          <w:rFonts w:ascii="Arial" w:hAnsi="Arial" w:cs="Arial"/>
          <w:color w:val="000000"/>
          <w:sz w:val="22"/>
          <w:szCs w:val="22"/>
        </w:rPr>
        <w:t xml:space="preserve">żetu państwa w ramach Programu Operacyjnego Polska Cyfrowa na lata </w:t>
      </w:r>
      <w:r w:rsidRPr="005C57F6">
        <w:rPr>
          <w:rFonts w:ascii="Arial" w:hAnsi="Arial" w:cs="Arial"/>
          <w:sz w:val="22"/>
          <w:szCs w:val="22"/>
        </w:rPr>
        <w:t>2014-2020</w:t>
      </w:r>
      <w:r>
        <w:rPr>
          <w:rFonts w:ascii="Arial" w:hAnsi="Arial" w:cs="Arial"/>
          <w:sz w:val="22"/>
          <w:szCs w:val="22"/>
        </w:rPr>
        <w:t>.</w:t>
      </w:r>
    </w:p>
    <w:p w:rsidR="005C57F6" w:rsidRPr="005C57F6" w:rsidRDefault="005C57F6" w:rsidP="005C57F6">
      <w:pPr>
        <w:pStyle w:val="Akapitzlist"/>
        <w:widowControl w:val="0"/>
        <w:numPr>
          <w:ilvl w:val="0"/>
          <w:numId w:val="16"/>
        </w:numPr>
        <w:autoSpaceDE w:val="0"/>
        <w:spacing w:before="21"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 się do przedłożenia wszelkich informacji, dokumentów oraz oświadczeń niezbędnych do prawidłowej realizacji mikroprojektu.</w:t>
      </w:r>
    </w:p>
    <w:p w:rsidR="005C57F6" w:rsidRPr="005C57F6" w:rsidRDefault="005C57F6" w:rsidP="005C57F6">
      <w:pPr>
        <w:pStyle w:val="Akapitzlist"/>
        <w:widowControl w:val="0"/>
        <w:numPr>
          <w:ilvl w:val="0"/>
          <w:numId w:val="16"/>
        </w:numPr>
        <w:autoSpaceDE w:val="0"/>
        <w:spacing w:before="21"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Przyjmuję do wiadomości, że złożenie Formularza zgłoszeniowego oraz Deklaracji uczestnictwa w mikroprojekcie nie jest jednoznaczne z przyjęciem mnie do Mikroprojektu.</w:t>
      </w:r>
    </w:p>
    <w:p w:rsidR="005C57F6" w:rsidRPr="005C57F6" w:rsidRDefault="005C57F6" w:rsidP="005C57F6">
      <w:pPr>
        <w:pStyle w:val="Akapitzlis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57F6" w:rsidRDefault="005C57F6" w:rsidP="005C57F6">
      <w:pPr>
        <w:pStyle w:val="Akapitzlis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37BBE" w:rsidRPr="005C57F6" w:rsidRDefault="00637BBE" w:rsidP="005C57F6">
      <w:pPr>
        <w:pStyle w:val="Akapitzlis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57F6" w:rsidRPr="005C57F6" w:rsidRDefault="005C57F6" w:rsidP="005C57F6">
      <w:pPr>
        <w:pStyle w:val="Akapitzlist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B2344" w:rsidRDefault="005B2344" w:rsidP="00896192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……………………………………………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  <w:t>……………………………………………………</w:t>
      </w:r>
    </w:p>
    <w:p w:rsidR="00871302" w:rsidRDefault="005B2344" w:rsidP="0087130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B2344">
        <w:rPr>
          <w:rFonts w:ascii="Arial" w:hAnsi="Arial" w:cs="Arial"/>
          <w:bCs/>
          <w:iCs/>
          <w:sz w:val="22"/>
          <w:szCs w:val="22"/>
        </w:rPr>
        <w:t>MIEJSCOWOŚĆ I DATA</w:t>
      </w:r>
      <w:r w:rsidRPr="005B2344">
        <w:rPr>
          <w:rFonts w:ascii="Arial" w:hAnsi="Arial" w:cs="Arial"/>
          <w:bCs/>
          <w:iCs/>
          <w:sz w:val="22"/>
          <w:szCs w:val="22"/>
        </w:rPr>
        <w:tab/>
      </w:r>
      <w:r w:rsidRPr="005B2344">
        <w:rPr>
          <w:rFonts w:ascii="Arial" w:hAnsi="Arial" w:cs="Arial"/>
          <w:bCs/>
          <w:iCs/>
          <w:sz w:val="22"/>
          <w:szCs w:val="22"/>
        </w:rPr>
        <w:tab/>
      </w:r>
      <w:r w:rsidRPr="005B2344">
        <w:rPr>
          <w:rFonts w:ascii="Arial" w:hAnsi="Arial" w:cs="Arial"/>
          <w:bCs/>
          <w:iCs/>
          <w:sz w:val="22"/>
          <w:szCs w:val="22"/>
        </w:rPr>
        <w:tab/>
        <w:t xml:space="preserve">   </w:t>
      </w:r>
      <w:r w:rsidR="00871302">
        <w:rPr>
          <w:rFonts w:ascii="Arial" w:hAnsi="Arial" w:cs="Arial"/>
          <w:bCs/>
          <w:iCs/>
          <w:sz w:val="22"/>
          <w:szCs w:val="22"/>
        </w:rPr>
        <w:t xml:space="preserve">             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87130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B2344">
        <w:rPr>
          <w:rFonts w:ascii="Arial" w:hAnsi="Arial" w:cs="Arial"/>
          <w:bCs/>
          <w:iCs/>
          <w:sz w:val="22"/>
          <w:szCs w:val="22"/>
        </w:rPr>
        <w:t xml:space="preserve">CZYTELNY PODPIS UCZESTNIKA 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</w:p>
    <w:p w:rsidR="00822E75" w:rsidRPr="00896192" w:rsidRDefault="005B2344" w:rsidP="00871302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</w:t>
      </w:r>
      <w:r w:rsidR="00871302">
        <w:rPr>
          <w:rFonts w:ascii="Arial" w:hAnsi="Arial" w:cs="Arial"/>
          <w:bCs/>
          <w:iCs/>
          <w:sz w:val="22"/>
          <w:szCs w:val="22"/>
        </w:rPr>
        <w:tab/>
      </w:r>
      <w:r w:rsidR="00871302">
        <w:rPr>
          <w:rFonts w:ascii="Arial" w:hAnsi="Arial" w:cs="Arial"/>
          <w:bCs/>
          <w:iCs/>
          <w:sz w:val="22"/>
          <w:szCs w:val="22"/>
        </w:rPr>
        <w:tab/>
      </w:r>
      <w:r w:rsidR="00871302">
        <w:rPr>
          <w:rFonts w:ascii="Arial" w:hAnsi="Arial" w:cs="Arial"/>
          <w:bCs/>
          <w:iCs/>
          <w:sz w:val="22"/>
          <w:szCs w:val="22"/>
        </w:rPr>
        <w:tab/>
      </w:r>
      <w:r w:rsidR="00871302">
        <w:rPr>
          <w:rFonts w:ascii="Arial" w:hAnsi="Arial" w:cs="Arial"/>
          <w:bCs/>
          <w:iCs/>
          <w:sz w:val="22"/>
          <w:szCs w:val="22"/>
        </w:rPr>
        <w:tab/>
      </w:r>
      <w:r w:rsidR="00871302">
        <w:rPr>
          <w:rFonts w:ascii="Arial" w:hAnsi="Arial" w:cs="Arial"/>
          <w:bCs/>
          <w:iCs/>
          <w:sz w:val="22"/>
          <w:szCs w:val="22"/>
        </w:rPr>
        <w:tab/>
      </w:r>
      <w:r w:rsidR="00871302">
        <w:rPr>
          <w:rFonts w:ascii="Arial" w:hAnsi="Arial" w:cs="Arial"/>
          <w:bCs/>
          <w:iCs/>
          <w:sz w:val="22"/>
          <w:szCs w:val="22"/>
        </w:rPr>
        <w:tab/>
        <w:t xml:space="preserve">                 </w:t>
      </w:r>
      <w:r>
        <w:rPr>
          <w:rFonts w:ascii="Arial" w:hAnsi="Arial" w:cs="Arial"/>
          <w:bCs/>
          <w:iCs/>
          <w:sz w:val="22"/>
          <w:szCs w:val="22"/>
        </w:rPr>
        <w:t>MIKROPROJEKTU</w:t>
      </w:r>
    </w:p>
    <w:sectPr w:rsidR="00822E75" w:rsidRPr="00896192" w:rsidSect="001404D5">
      <w:headerReference w:type="default" r:id="rId8"/>
      <w:footerReference w:type="default" r:id="rId9"/>
      <w:pgSz w:w="11906" w:h="16838"/>
      <w:pgMar w:top="1559" w:right="1134" w:bottom="156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8C" w:rsidRDefault="0042478C" w:rsidP="0077627C">
      <w:r>
        <w:separator/>
      </w:r>
    </w:p>
  </w:endnote>
  <w:endnote w:type="continuationSeparator" w:id="1">
    <w:p w:rsidR="0042478C" w:rsidRDefault="0042478C" w:rsidP="0077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FA" w:rsidRDefault="00CA46FA">
    <w:pPr>
      <w:pStyle w:val="Stopka"/>
    </w:pPr>
  </w:p>
  <w:p w:rsidR="0077627C" w:rsidRDefault="00776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8C" w:rsidRDefault="0042478C" w:rsidP="0077627C">
      <w:r>
        <w:separator/>
      </w:r>
    </w:p>
  </w:footnote>
  <w:footnote w:type="continuationSeparator" w:id="1">
    <w:p w:rsidR="0042478C" w:rsidRDefault="0042478C" w:rsidP="0077627C">
      <w:r>
        <w:continuationSeparator/>
      </w:r>
    </w:p>
  </w:footnote>
  <w:footnote w:id="2">
    <w:p w:rsidR="00822E75" w:rsidRPr="00F15D28" w:rsidRDefault="00822E75" w:rsidP="00F15D28">
      <w:pPr>
        <w:pStyle w:val="Tekstprzypisudolnego"/>
        <w:ind w:right="-431"/>
        <w:jc w:val="both"/>
        <w:rPr>
          <w:rFonts w:ascii="Arial" w:hAnsi="Arial" w:cs="Arial"/>
          <w:color w:val="767171" w:themeColor="background2" w:themeShade="80"/>
          <w:sz w:val="14"/>
          <w:szCs w:val="12"/>
        </w:rPr>
      </w:pPr>
      <w:r w:rsidRPr="00481776">
        <w:rPr>
          <w:rStyle w:val="Odwoanieprzypisudolnego"/>
          <w:rFonts w:ascii="Georgia" w:hAnsi="Georgia"/>
          <w:color w:val="767171" w:themeColor="background2" w:themeShade="80"/>
          <w:sz w:val="16"/>
          <w:szCs w:val="14"/>
        </w:rPr>
        <w:footnoteRef/>
      </w:r>
      <w:r w:rsidRPr="00F15D28">
        <w:rPr>
          <w:rFonts w:ascii="Arial" w:hAnsi="Arial" w:cs="Arial"/>
          <w:color w:val="767171" w:themeColor="background2" w:themeShade="80"/>
          <w:sz w:val="14"/>
          <w:szCs w:val="12"/>
        </w:rPr>
        <w:t>W rozumienia przepisów Kodeksu Cywilnego miejscem zamieszkania osoby fizycznej jest miejscowość, w której osoba ta przebywa z zamiarem stałego   pobytu.</w:t>
      </w:r>
    </w:p>
  </w:footnote>
  <w:footnote w:id="3">
    <w:p w:rsidR="00822E75" w:rsidRPr="00F15D28" w:rsidRDefault="00822E75" w:rsidP="00F15D28">
      <w:pPr>
        <w:ind w:right="-431"/>
        <w:jc w:val="both"/>
        <w:rPr>
          <w:rFonts w:ascii="Arial" w:hAnsi="Arial" w:cs="Arial"/>
          <w:iCs/>
          <w:color w:val="767171" w:themeColor="background2" w:themeShade="80"/>
          <w:sz w:val="16"/>
          <w:szCs w:val="14"/>
        </w:rPr>
      </w:pPr>
      <w:r w:rsidRPr="00F15D28">
        <w:rPr>
          <w:rFonts w:ascii="Arial" w:hAnsi="Arial" w:cs="Arial"/>
          <w:color w:val="767171" w:themeColor="background2" w:themeShade="80"/>
          <w:sz w:val="14"/>
          <w:szCs w:val="12"/>
        </w:rPr>
        <w:t>2  Obszar wiejski – obszar po</w:t>
      </w:r>
      <w:r w:rsidRPr="00F15D28">
        <w:rPr>
          <w:rFonts w:ascii="Arial" w:hAnsi="Arial" w:cs="Arial"/>
          <w:iCs/>
          <w:color w:val="767171" w:themeColor="background2" w:themeShade="80"/>
          <w:sz w:val="14"/>
          <w:szCs w:val="12"/>
        </w:rPr>
        <w:t>łożony poza granicami administracyjnymi miast – obszary gmin wiejskich oraz część wiejska [leżąca poza miastem] gminy wiejsko-miejskiej</w:t>
      </w:r>
    </w:p>
  </w:footnote>
  <w:footnote w:id="4">
    <w:p w:rsidR="00822E75" w:rsidRPr="00D0259C" w:rsidRDefault="00822E75" w:rsidP="00F15D28">
      <w:pPr>
        <w:pStyle w:val="Tekstprzypisudolnego"/>
        <w:jc w:val="both"/>
        <w:rPr>
          <w:rFonts w:ascii="Georgia" w:hAnsi="Georgia"/>
          <w:color w:val="767171" w:themeColor="background2" w:themeShade="80"/>
          <w:sz w:val="12"/>
          <w:szCs w:val="12"/>
        </w:rPr>
      </w:pPr>
      <w:r w:rsidRPr="00F15D28">
        <w:rPr>
          <w:rStyle w:val="Odwoanieprzypisudolnego"/>
          <w:rFonts w:ascii="Arial" w:hAnsi="Arial" w:cs="Arial"/>
          <w:color w:val="767171" w:themeColor="background2" w:themeShade="80"/>
          <w:sz w:val="14"/>
          <w:szCs w:val="12"/>
        </w:rPr>
        <w:footnoteRef/>
      </w:r>
      <w:r w:rsidRPr="00F15D28">
        <w:rPr>
          <w:rFonts w:ascii="Arial" w:hAnsi="Arial" w:cs="Arial"/>
          <w:color w:val="767171" w:themeColor="background2" w:themeShade="80"/>
          <w:sz w:val="14"/>
          <w:szCs w:val="12"/>
        </w:rPr>
        <w:t xml:space="preserve"> 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jako: obszary słabo zaludnione (wiejskie)–50% ludności zamieszkuje obszary wiejskie; pośrednie (miasta, przedmieścia) – poniżej 50% ludności zamieszkuje obszary wiejskie i poniżej 50% ludności obszary o dużej gęstości zaludnienia; tereny gęsto zaludnione (miasta, centra miejskie, obszary miejskie)–przynajmniej 50% ludności zamieszkuje obszary gęsto zaludnione.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7C" w:rsidRDefault="0077627C">
    <w:pPr>
      <w:pStyle w:val="Nagwek"/>
    </w:pPr>
  </w:p>
  <w:p w:rsidR="0077627C" w:rsidRDefault="005170DB" w:rsidP="00CA46FA">
    <w:pPr>
      <w:pStyle w:val="Nagwek"/>
      <w:jc w:val="center"/>
    </w:pPr>
    <w:r w:rsidRPr="005170DB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444490" cy="6946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4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C1182D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6FA5F14"/>
    <w:multiLevelType w:val="hybridMultilevel"/>
    <w:tmpl w:val="0480EE2C"/>
    <w:lvl w:ilvl="0" w:tplc="70447A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F443D"/>
    <w:multiLevelType w:val="multilevel"/>
    <w:tmpl w:val="43E88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0830B50"/>
    <w:multiLevelType w:val="hybridMultilevel"/>
    <w:tmpl w:val="931AB73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A1BAD"/>
    <w:multiLevelType w:val="hybridMultilevel"/>
    <w:tmpl w:val="D978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B4BDE"/>
    <w:multiLevelType w:val="hybridMultilevel"/>
    <w:tmpl w:val="484A91CE"/>
    <w:lvl w:ilvl="0" w:tplc="15B665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B6AE0"/>
    <w:multiLevelType w:val="hybridMultilevel"/>
    <w:tmpl w:val="0480EE2C"/>
    <w:lvl w:ilvl="0" w:tplc="70447A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30628"/>
    <w:multiLevelType w:val="hybridMultilevel"/>
    <w:tmpl w:val="CF56A902"/>
    <w:lvl w:ilvl="0" w:tplc="2D42AE3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7BE25B3F"/>
    <w:multiLevelType w:val="hybridMultilevel"/>
    <w:tmpl w:val="9D5A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C3824"/>
    <w:multiLevelType w:val="hybridMultilevel"/>
    <w:tmpl w:val="3750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  <w:num w:numId="15">
    <w:abstractNumId w:val="8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7627C"/>
    <w:rsid w:val="000F1DD4"/>
    <w:rsid w:val="000F6E88"/>
    <w:rsid w:val="001404D5"/>
    <w:rsid w:val="00151E3A"/>
    <w:rsid w:val="00153813"/>
    <w:rsid w:val="00160E68"/>
    <w:rsid w:val="00245411"/>
    <w:rsid w:val="002B76A3"/>
    <w:rsid w:val="002F774B"/>
    <w:rsid w:val="00316DC6"/>
    <w:rsid w:val="0042071A"/>
    <w:rsid w:val="0042478C"/>
    <w:rsid w:val="004439E0"/>
    <w:rsid w:val="00467728"/>
    <w:rsid w:val="005170DB"/>
    <w:rsid w:val="005606B7"/>
    <w:rsid w:val="0056266D"/>
    <w:rsid w:val="00587379"/>
    <w:rsid w:val="005B2344"/>
    <w:rsid w:val="005C57F6"/>
    <w:rsid w:val="0060363D"/>
    <w:rsid w:val="006241E2"/>
    <w:rsid w:val="00637BBE"/>
    <w:rsid w:val="00663EE7"/>
    <w:rsid w:val="006644AA"/>
    <w:rsid w:val="006D4BCB"/>
    <w:rsid w:val="00707522"/>
    <w:rsid w:val="00707607"/>
    <w:rsid w:val="00713BE6"/>
    <w:rsid w:val="0077627C"/>
    <w:rsid w:val="007769D3"/>
    <w:rsid w:val="007D2EC0"/>
    <w:rsid w:val="00822E75"/>
    <w:rsid w:val="00826704"/>
    <w:rsid w:val="00871302"/>
    <w:rsid w:val="00871333"/>
    <w:rsid w:val="00896192"/>
    <w:rsid w:val="008D18D8"/>
    <w:rsid w:val="008D338F"/>
    <w:rsid w:val="008E3198"/>
    <w:rsid w:val="008E3435"/>
    <w:rsid w:val="008F043F"/>
    <w:rsid w:val="009140DA"/>
    <w:rsid w:val="00923C2D"/>
    <w:rsid w:val="009D6EA0"/>
    <w:rsid w:val="00A66B98"/>
    <w:rsid w:val="00A757E4"/>
    <w:rsid w:val="00A8106E"/>
    <w:rsid w:val="00A969CD"/>
    <w:rsid w:val="00AD2A16"/>
    <w:rsid w:val="00AD70FD"/>
    <w:rsid w:val="00AF45EA"/>
    <w:rsid w:val="00B04753"/>
    <w:rsid w:val="00B4452F"/>
    <w:rsid w:val="00B56578"/>
    <w:rsid w:val="00B6396E"/>
    <w:rsid w:val="00B649AF"/>
    <w:rsid w:val="00B64C83"/>
    <w:rsid w:val="00B66B69"/>
    <w:rsid w:val="00B8631E"/>
    <w:rsid w:val="00BB6756"/>
    <w:rsid w:val="00BD3B38"/>
    <w:rsid w:val="00BD6462"/>
    <w:rsid w:val="00CA46FA"/>
    <w:rsid w:val="00CD0A9A"/>
    <w:rsid w:val="00DC59BE"/>
    <w:rsid w:val="00DC721A"/>
    <w:rsid w:val="00DF7A01"/>
    <w:rsid w:val="00E0535E"/>
    <w:rsid w:val="00E94F1F"/>
    <w:rsid w:val="00EB0119"/>
    <w:rsid w:val="00EB1A8A"/>
    <w:rsid w:val="00F04330"/>
    <w:rsid w:val="00F072F2"/>
    <w:rsid w:val="00F15D28"/>
    <w:rsid w:val="00F33725"/>
    <w:rsid w:val="00FD5671"/>
    <w:rsid w:val="00FE5C67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2EC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27C"/>
  </w:style>
  <w:style w:type="paragraph" w:styleId="Stopka">
    <w:name w:val="footer"/>
    <w:basedOn w:val="Normalny"/>
    <w:link w:val="StopkaZnak"/>
    <w:uiPriority w:val="99"/>
    <w:unhideWhenUsed/>
    <w:rsid w:val="00776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27C"/>
  </w:style>
  <w:style w:type="character" w:customStyle="1" w:styleId="Nagwek2Znak">
    <w:name w:val="Nagłówek 2 Znak"/>
    <w:basedOn w:val="Domylnaczcionkaakapitu"/>
    <w:link w:val="Nagwek2"/>
    <w:rsid w:val="007D2EC0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2EC0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D2E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D2E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D2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BD6462"/>
    <w:pPr>
      <w:ind w:left="720"/>
      <w:contextualSpacing/>
    </w:pPr>
  </w:style>
  <w:style w:type="paragraph" w:customStyle="1" w:styleId="Default">
    <w:name w:val="Default"/>
    <w:rsid w:val="005606B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822E75"/>
    <w:rPr>
      <w:vertAlign w:val="superscript"/>
    </w:rPr>
  </w:style>
  <w:style w:type="character" w:styleId="Uwydatnienie">
    <w:name w:val="Emphasis"/>
    <w:qFormat/>
    <w:rsid w:val="00822E75"/>
    <w:rPr>
      <w:i/>
      <w:iCs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22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8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7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91B8-FEA5-41EB-B0F6-A9E03EA6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Marzena</cp:lastModifiedBy>
  <cp:revision>13</cp:revision>
  <cp:lastPrinted>2019-05-22T09:57:00Z</cp:lastPrinted>
  <dcterms:created xsi:type="dcterms:W3CDTF">2018-11-02T09:21:00Z</dcterms:created>
  <dcterms:modified xsi:type="dcterms:W3CDTF">2019-05-22T09:59:00Z</dcterms:modified>
</cp:coreProperties>
</file>